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53" w:rsidRDefault="00867453" w:rsidP="00867453">
      <w:pPr>
        <w:jc w:val="center"/>
        <w:rPr>
          <w:rFonts w:ascii="Times New Roman" w:hAnsi="Times New Roman" w:cs="Times New Roman"/>
          <w:b/>
          <w:i/>
          <w:sz w:val="40"/>
          <w:szCs w:val="40"/>
          <w:lang w:eastAsia="ru-RU"/>
        </w:rPr>
      </w:pPr>
      <w:r w:rsidRPr="00867453">
        <w:rPr>
          <w:rFonts w:ascii="Times New Roman" w:hAnsi="Times New Roman" w:cs="Times New Roman"/>
          <w:b/>
          <w:i/>
          <w:sz w:val="40"/>
          <w:szCs w:val="40"/>
          <w:lang w:eastAsia="ru-RU"/>
        </w:rPr>
        <w:t>Ловкий циркуль</w:t>
      </w:r>
    </w:p>
    <w:p w:rsidR="0092115E" w:rsidRDefault="0092115E" w:rsidP="00DB2A4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2A4A" w:rsidRPr="0092115E" w:rsidRDefault="00DB2A4A" w:rsidP="00DB2A4A">
      <w:p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2115E">
        <w:rPr>
          <w:rFonts w:ascii="Times New Roman" w:hAnsi="Times New Roman" w:cs="Times New Roman"/>
          <w:sz w:val="28"/>
          <w:szCs w:val="28"/>
          <w:lang w:eastAsia="ru-RU"/>
        </w:rPr>
        <w:t>Недавно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путешествуя по форумам интернета, я наткнулась на следующее письмо: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115E">
        <w:rPr>
          <w:rFonts w:ascii="Times New Roman" w:hAnsi="Times New Roman" w:cs="Times New Roman"/>
          <w:i/>
          <w:sz w:val="28"/>
          <w:szCs w:val="28"/>
          <w:lang w:eastAsia="ru-RU"/>
        </w:rPr>
        <w:t>«Добрый день! Обращаюсь к преподавателям рисования, ну или к тем, кто может ответить на мой вопрос. Что можно нарисовать циркулем? Хочу понемногу учить ребенка 10 лет пользоваться им. Но кроме снеговика и матрешки больше ничего в голову не идет. Подкиньте идеи, пожалуйста».</w:t>
      </w:r>
    </w:p>
    <w:p w:rsidR="00DB2A4A" w:rsidRPr="0092115E" w:rsidRDefault="00707140" w:rsidP="00DB2A4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4768850</wp:posOffset>
            </wp:positionH>
            <wp:positionV relativeFrom="paragraph">
              <wp:posOffset>1185545</wp:posOffset>
            </wp:positionV>
            <wp:extent cx="1144270" cy="1600200"/>
            <wp:effectExtent l="19050" t="0" r="0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4A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Естественно, меня как математика, не могла не тронуть такая забота родителей о своем ребенке. Я из опыта своей трудовой деятельности знаю и о проблеме использования этого инструмента на уроках, и об крайне узком восприятии возможностей этого </w:t>
      </w:r>
      <w:proofErr w:type="gramStart"/>
      <w:r w:rsidR="00DB2A4A" w:rsidRPr="0092115E">
        <w:rPr>
          <w:rFonts w:ascii="Times New Roman" w:hAnsi="Times New Roman" w:cs="Times New Roman"/>
          <w:sz w:val="28"/>
          <w:szCs w:val="28"/>
          <w:lang w:eastAsia="ru-RU"/>
        </w:rPr>
        <w:t>чудо-устройства</w:t>
      </w:r>
      <w:proofErr w:type="gramEnd"/>
      <w:r w:rsidR="00DB2A4A" w:rsidRPr="0092115E">
        <w:rPr>
          <w:rFonts w:ascii="Times New Roman" w:hAnsi="Times New Roman" w:cs="Times New Roman"/>
          <w:sz w:val="28"/>
          <w:szCs w:val="28"/>
          <w:lang w:eastAsia="ru-RU"/>
        </w:rPr>
        <w:t>. Впервые ученики на уроках математики в среднем звене сталкиваются с циркулем в пятом классе при изучении темы «Окружность и круг». Здесь и начинается головная боль... Я сама когда-то очень любила рисовать и теперь стараюсь приучить своих учеников к</w:t>
      </w:r>
      <w:r w:rsidR="005A29DB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грамотному и эстетичному исполнению рисунков, схем и чертежей. Очень часто предлагаю детям дома выполнить практические или творческие задания на построения. Одна из таких работ предполагает отработку навыков работы с циркулем. 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Пятиклассникам </w:t>
      </w:r>
      <w:r w:rsidR="005A29DB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предлагается использовать свою фантазию и нарисовать рисунок, ключевыми фигурами которой являлись бы круги и окружности. </w:t>
      </w:r>
      <w:r w:rsidR="00421BC6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К моему глубокому сожалению фантазии большинства 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учеников </w:t>
      </w:r>
      <w:r w:rsidR="00421BC6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хватает лишь на  </w:t>
      </w:r>
      <w:r w:rsidR="001008BF" w:rsidRPr="0092115E">
        <w:rPr>
          <w:rFonts w:ascii="Times New Roman" w:hAnsi="Times New Roman" w:cs="Times New Roman"/>
          <w:i/>
          <w:sz w:val="28"/>
          <w:szCs w:val="28"/>
          <w:lang w:eastAsia="ru-RU"/>
        </w:rPr>
        <w:t>снеговика,</w:t>
      </w:r>
      <w:r w:rsidR="00421BC6" w:rsidRPr="0092115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матрешк</w:t>
      </w:r>
      <w:r w:rsidR="001008BF" w:rsidRPr="0092115E">
        <w:rPr>
          <w:rFonts w:ascii="Times New Roman" w:hAnsi="Times New Roman" w:cs="Times New Roman"/>
          <w:i/>
          <w:sz w:val="28"/>
          <w:szCs w:val="28"/>
          <w:lang w:eastAsia="ru-RU"/>
        </w:rPr>
        <w:t>у и бублик.</w:t>
      </w: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У меня до сих пор сохранились мои школьные </w:t>
      </w:r>
      <w:r w:rsidR="00BA707E" w:rsidRPr="0092115E">
        <w:rPr>
          <w:rFonts w:ascii="Times New Roman" w:hAnsi="Times New Roman" w:cs="Times New Roman"/>
          <w:sz w:val="28"/>
          <w:szCs w:val="28"/>
          <w:lang w:eastAsia="ru-RU"/>
        </w:rPr>
        <w:t>рисунки,</w:t>
      </w:r>
      <w:r w:rsidR="001008BF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и я точно помню, что мы рисовали изумительные цветы с разноцветными лепестками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0D5A35" w:rsidRPr="0092115E" w:rsidRDefault="000D5A35" w:rsidP="00DB2A4A">
      <w:pPr>
        <w:jc w:val="both"/>
        <w:rPr>
          <w:rFonts w:ascii="Times New Roman" w:hAnsi="Times New Roman" w:cs="Times New Roman"/>
          <w:sz w:val="28"/>
          <w:szCs w:val="28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6721" cy="1526721"/>
            <wp:effectExtent l="19050" t="0" r="0" b="0"/>
            <wp:docPr id="25" name="Рисунок 25" descr="Круговой орнамент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уговой орнамент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030" cy="153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115E">
        <w:rPr>
          <w:rFonts w:ascii="Times New Roman" w:hAnsi="Times New Roman" w:cs="Times New Roman"/>
          <w:sz w:val="28"/>
          <w:szCs w:val="28"/>
        </w:rPr>
        <w:t xml:space="preserve">   </w:t>
      </w: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04950" cy="1504950"/>
            <wp:effectExtent l="19050" t="0" r="0" b="0"/>
            <wp:docPr id="26" name="Рисунок 26" descr="Круговой орнамент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Круговой орнамент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23" cy="150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A35" w:rsidRPr="0092115E" w:rsidRDefault="000D5A35" w:rsidP="00DB2A4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Удивительный по красоте цветок рисуют  при помощи циркуля, а затем заполняют цветом, если захочется.</w:t>
      </w:r>
    </w:p>
    <w:p w:rsidR="000D5A35" w:rsidRPr="0092115E" w:rsidRDefault="00707140" w:rsidP="00DB2A4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52705</wp:posOffset>
            </wp:positionV>
            <wp:extent cx="2103120" cy="1926590"/>
            <wp:effectExtent l="19050" t="0" r="0" b="0"/>
            <wp:wrapSquare wrapText="bothSides"/>
            <wp:docPr id="1" name="Рисунок 4" descr="IMG_7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75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92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A35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чего следует начинать? Для начала нужно сходить в магазин, чтобы купить циркуль, альбом ил</w:t>
      </w:r>
      <w:r w:rsidR="00CE4831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ватман</w:t>
      </w:r>
      <w:r w:rsidR="000D5A35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раскрашивания пригодится все, чем тебе захочется раскрашивать: краски, мелки, карандаши или фломастеры.</w:t>
      </w:r>
    </w:p>
    <w:p w:rsidR="000D5A35" w:rsidRPr="0092115E" w:rsidRDefault="00B34F4A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>Нарисуй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циркулем окружность (я буду называть ее центральной). Сохраняя этот радиус, поставь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острие циркуля на полученную окружность в любом месте и нарисуй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еще одну окружность. </w:t>
      </w:r>
      <w:proofErr w:type="gramStart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>Двигаясь по часовой стрелке, установи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острие циркуля в точке пересечения последней окружности с </w:t>
      </w:r>
      <w:r w:rsidR="00860D8E"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posOffset>4207510</wp:posOffset>
            </wp:positionH>
            <wp:positionV relativeFrom="line">
              <wp:posOffset>158750</wp:posOffset>
            </wp:positionV>
            <wp:extent cx="1776730" cy="1774190"/>
            <wp:effectExtent l="19050" t="0" r="0" b="0"/>
            <wp:wrapSquare wrapText="bothSides"/>
            <wp:docPr id="3" name="Рисунок 3" descr="цветок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цветок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>центральной и начерти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еще одну окружность.</w:t>
      </w:r>
      <w:proofErr w:type="gramEnd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>Снова поставь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острие </w:t>
      </w:r>
      <w:r w:rsidR="00867453" w:rsidRPr="0092115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точку пересечения предыдущей окружности с центральной и проведи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окружность.</w:t>
      </w:r>
      <w:proofErr w:type="gramEnd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>Двигаясь</w:t>
      </w:r>
      <w:proofErr w:type="gramEnd"/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таким образом, у 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вас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получится окружность с шестью окружностями-лепестками. Теперь опусти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перпендикуляр из точки пересечения двух окружностей-лепестков на отрезок, соединяющий две соседние точки пересечения окружностей-лепестков с основной окружностью. Если у 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вас 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есть линейка, просто измерь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расстояние между этими точками и отметь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те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середину отрезка. Перпендикуляр из этой точки пересечет основную окружность в точке, куда нужно установить острие циркуля и провести окружность. Затем, двигаясь по часовой стрелке, как и в первом круге окружностей, нужно </w:t>
      </w:r>
      <w:r w:rsidR="00714F9F"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3914775</wp:posOffset>
            </wp:positionH>
            <wp:positionV relativeFrom="line">
              <wp:posOffset>789940</wp:posOffset>
            </wp:positionV>
            <wp:extent cx="2005330" cy="1969770"/>
            <wp:effectExtent l="19050" t="0" r="0" b="0"/>
            <wp:wrapSquare wrapText="bothSides"/>
            <wp:docPr id="5" name="Рисунок 5" descr="IMG_7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75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0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начертить еще шесть. В конечном итоге у 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вас</w:t>
      </w:r>
      <w:r w:rsidR="000D5A35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получится цветок с двенадцатью лепестками-окружностями.</w:t>
      </w:r>
      <w:hyperlink r:id="rId12" w:history="1"/>
    </w:p>
    <w:p w:rsidR="000D5A35" w:rsidRPr="0092115E" w:rsidRDefault="000D5A35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Если 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вы </w:t>
      </w:r>
      <w:r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все сделал</w:t>
      </w:r>
      <w:r w:rsidR="00F41A34" w:rsidRPr="009211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правильно, то полученная форма будет такой же, как на фото справа вверху. Теперь осталось раскрасить цветок, чтобы вдохнуть в него </w:t>
      </w:r>
      <w:r w:rsidR="00860D8E" w:rsidRPr="0092115E">
        <w:rPr>
          <w:rFonts w:ascii="Times New Roman" w:hAnsi="Times New Roman" w:cs="Times New Roman"/>
          <w:sz w:val="28"/>
          <w:szCs w:val="28"/>
          <w:lang w:eastAsia="ru-RU"/>
        </w:rPr>
        <w:t>вашу</w:t>
      </w:r>
      <w:r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 реальность. </w:t>
      </w:r>
      <w:r w:rsidR="00860D8E" w:rsidRPr="0092115E">
        <w:rPr>
          <w:rFonts w:ascii="Times New Roman" w:hAnsi="Times New Roman" w:cs="Times New Roman"/>
          <w:sz w:val="28"/>
          <w:szCs w:val="28"/>
          <w:lang w:eastAsia="ru-RU"/>
        </w:rPr>
        <w:t xml:space="preserve">Надеюсь, что и вам </w:t>
      </w:r>
      <w:r w:rsidR="00860D8E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посчастливилось нарисовать в</w:t>
      </w:r>
      <w:r w:rsidR="00860D8E" w:rsidRPr="00921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озвышенный цветок</w:t>
      </w:r>
      <w:r w:rsidR="00860D8E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Сказать, что рисование оного – завораживающий процесс, значит, вообще ничего не сказать. Поэтому, если вы хотите рисовать, тогда присоединяйтесь, и </w:t>
      </w:r>
      <w:r w:rsidR="00860D8E" w:rsidRPr="00921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выходное удовольствие вам гарантировано!</w:t>
      </w:r>
      <w:r w:rsidR="00860D8E"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вообще не имеет никакого значения, умеете ли вы рисовать! Главное, знать, что такое циркуль, как он работает и  иметь желание.</w:t>
      </w:r>
    </w:p>
    <w:p w:rsidR="00860D8E" w:rsidRPr="0092115E" w:rsidRDefault="00856312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52705</wp:posOffset>
            </wp:positionV>
            <wp:extent cx="1374140" cy="1382395"/>
            <wp:effectExtent l="19050" t="0" r="0" b="0"/>
            <wp:wrapSquare wrapText="bothSides"/>
            <wp:docPr id="33" name="Рисунок 33" descr="http://img-fotki.yandex.ru/get/6002/68546083.1fd/0_9964b_df3cd18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g-fotki.yandex.ru/get/6002/68546083.1fd/0_9964b_df3cd184_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0D8E"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57150</wp:posOffset>
            </wp:positionV>
            <wp:extent cx="1588770" cy="1545590"/>
            <wp:effectExtent l="19050" t="0" r="0" b="0"/>
            <wp:wrapSquare wrapText="bothSides"/>
            <wp:docPr id="27" name="Рисунок 27" descr="http://img-fotki.yandex.ru/get/6204/68546083.1fe/0_9964e_a0fcd710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g-fotki.yandex.ru/get/6204/68546083.1fe/0_9964e_a0fcd710_X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154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0D8E"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79375</wp:posOffset>
            </wp:positionV>
            <wp:extent cx="1493520" cy="1458595"/>
            <wp:effectExtent l="19050" t="0" r="0" b="0"/>
            <wp:wrapSquare wrapText="bothSides"/>
            <wp:docPr id="30" name="Рисунок 30" descr="http://img-fotki.yandex.ru/get/6104/68546083.1fe/0_99651_524d920e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g-fotki.yandex.ru/get/6104/68546083.1fe/0_99651_524d920e_L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D8E" w:rsidRPr="0092115E" w:rsidRDefault="00860D8E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D8E" w:rsidRPr="0092115E" w:rsidRDefault="00860D8E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D8E" w:rsidRPr="0092115E" w:rsidRDefault="00860D8E" w:rsidP="00F41A3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D8E" w:rsidRPr="0092115E" w:rsidRDefault="00860D8E" w:rsidP="00F41A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5A35" w:rsidRPr="0092115E" w:rsidRDefault="00856312" w:rsidP="00F41A34">
      <w:pPr>
        <w:jc w:val="both"/>
        <w:rPr>
          <w:rFonts w:ascii="Times New Roman" w:hAnsi="Times New Roman" w:cs="Times New Roman"/>
          <w:sz w:val="28"/>
          <w:szCs w:val="28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808355</wp:posOffset>
            </wp:positionV>
            <wp:extent cx="2083435" cy="1873885"/>
            <wp:effectExtent l="57150" t="19050" r="31115" b="0"/>
            <wp:wrapSquare wrapText="bothSides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lum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50800" sx="1000" sy="1000" algn="ctr" rotWithShape="0">
                        <a:srgbClr val="000000"/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tx1"/>
                      </a:contourClr>
                    </a:sp3d>
                  </pic:spPr>
                </pic:pic>
              </a:graphicData>
            </a:graphic>
          </wp:anchor>
        </w:drawing>
      </w:r>
      <w:r w:rsidR="00860D8E" w:rsidRPr="0092115E">
        <w:rPr>
          <w:rFonts w:ascii="Times New Roman" w:hAnsi="Times New Roman" w:cs="Times New Roman"/>
          <w:sz w:val="28"/>
          <w:szCs w:val="28"/>
        </w:rPr>
        <w:t>Но е</w:t>
      </w:r>
      <w:r w:rsidR="00F41A34" w:rsidRPr="0092115E">
        <w:rPr>
          <w:rFonts w:ascii="Times New Roman" w:hAnsi="Times New Roman" w:cs="Times New Roman"/>
          <w:sz w:val="28"/>
          <w:szCs w:val="28"/>
        </w:rPr>
        <w:t>сли вы думаете, что на этом возможности циркуля заканчиваются, то вы очень  заблуждаетесь. Своим ученикам всегда обещаю, что после того как они выполнят практическое (творческое) задание я научу их рисовать с помощью циркуля яблоко. «Это очень просто»! - говорят они мне и рисуют окружность</w:t>
      </w:r>
      <w:r w:rsidR="00874E0B" w:rsidRPr="0092115E">
        <w:rPr>
          <w:rFonts w:ascii="Times New Roman" w:hAnsi="Times New Roman" w:cs="Times New Roman"/>
          <w:sz w:val="28"/>
          <w:szCs w:val="28"/>
        </w:rPr>
        <w:t xml:space="preserve"> с «хвостиком». «Это очень примитивно» - отвечаю я им. Но когда приходит пора показать свое яблоко, их восторгам нет предела. Хотя сам процесс рисования не сложный, но захватывающий, т.к. грифель циркуля, рисуя все новые окружности</w:t>
      </w:r>
      <w:r w:rsidR="007D0289" w:rsidRPr="0092115E">
        <w:rPr>
          <w:rFonts w:ascii="Times New Roman" w:hAnsi="Times New Roman" w:cs="Times New Roman"/>
          <w:sz w:val="28"/>
          <w:szCs w:val="28"/>
        </w:rPr>
        <w:t>,</w:t>
      </w:r>
      <w:r w:rsidR="00874E0B" w:rsidRPr="0092115E">
        <w:rPr>
          <w:rFonts w:ascii="Times New Roman" w:hAnsi="Times New Roman" w:cs="Times New Roman"/>
          <w:sz w:val="28"/>
          <w:szCs w:val="28"/>
        </w:rPr>
        <w:t xml:space="preserve"> преображает рисунок в затейливые формы. </w:t>
      </w:r>
    </w:p>
    <w:p w:rsidR="000D5A35" w:rsidRPr="0092115E" w:rsidRDefault="00856312" w:rsidP="00F41A34">
      <w:pPr>
        <w:jc w:val="both"/>
        <w:rPr>
          <w:rFonts w:ascii="Times New Roman" w:hAnsi="Times New Roman" w:cs="Times New Roman"/>
          <w:sz w:val="28"/>
          <w:szCs w:val="28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701675</wp:posOffset>
            </wp:positionV>
            <wp:extent cx="1351915" cy="1414780"/>
            <wp:effectExtent l="19050" t="0" r="63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289" w:rsidRPr="0092115E">
        <w:rPr>
          <w:rFonts w:ascii="Times New Roman" w:hAnsi="Times New Roman" w:cs="Times New Roman"/>
          <w:sz w:val="28"/>
          <w:szCs w:val="28"/>
        </w:rPr>
        <w:t>Чтобы у вас получилось такое яблоко, нарисуйте основную окружность - не очень большую. Карандашом разбейте ее на маленькие, желательно равные части (дуги). Зафиксируйте одну точку</w:t>
      </w:r>
      <w:r w:rsidR="00CE4831" w:rsidRPr="0092115E">
        <w:rPr>
          <w:rFonts w:ascii="Times New Roman" w:hAnsi="Times New Roman" w:cs="Times New Roman"/>
          <w:sz w:val="28"/>
          <w:szCs w:val="28"/>
        </w:rPr>
        <w:t xml:space="preserve"> </w:t>
      </w:r>
      <w:r w:rsidR="007D0289" w:rsidRPr="0092115E">
        <w:rPr>
          <w:rFonts w:ascii="Times New Roman" w:hAnsi="Times New Roman" w:cs="Times New Roman"/>
          <w:sz w:val="28"/>
          <w:szCs w:val="28"/>
        </w:rPr>
        <w:t xml:space="preserve">- сделайте ее </w:t>
      </w:r>
      <w:proofErr w:type="gramStart"/>
      <w:r w:rsidR="007D0289" w:rsidRPr="0092115E">
        <w:rPr>
          <w:rFonts w:ascii="Times New Roman" w:hAnsi="Times New Roman" w:cs="Times New Roman"/>
          <w:sz w:val="28"/>
          <w:szCs w:val="28"/>
        </w:rPr>
        <w:t>поярче</w:t>
      </w:r>
      <w:proofErr w:type="gramEnd"/>
      <w:r w:rsidR="007D0289" w:rsidRPr="0092115E">
        <w:rPr>
          <w:rFonts w:ascii="Times New Roman" w:hAnsi="Times New Roman" w:cs="Times New Roman"/>
          <w:sz w:val="28"/>
          <w:szCs w:val="28"/>
        </w:rPr>
        <w:t xml:space="preserve"> (на моем рисунке это точка А). Ножку циркуля ставим в ближайшую </w:t>
      </w:r>
      <w:r w:rsidR="00CE4831" w:rsidRPr="0092115E">
        <w:rPr>
          <w:rFonts w:ascii="Times New Roman" w:hAnsi="Times New Roman" w:cs="Times New Roman"/>
          <w:sz w:val="28"/>
          <w:szCs w:val="28"/>
        </w:rPr>
        <w:t>точку А</w:t>
      </w:r>
      <w:proofErr w:type="gramStart"/>
      <w:r w:rsidR="00CE4831" w:rsidRPr="0092115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CE4831" w:rsidRPr="0092115E">
        <w:rPr>
          <w:rFonts w:ascii="Times New Roman" w:hAnsi="Times New Roman" w:cs="Times New Roman"/>
          <w:sz w:val="28"/>
          <w:szCs w:val="28"/>
        </w:rPr>
        <w:t xml:space="preserve"> и проводим окружность радиусом равным А</w:t>
      </w:r>
      <w:r w:rsidR="00CE4831" w:rsidRPr="0092115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E4831" w:rsidRPr="0092115E">
        <w:rPr>
          <w:rFonts w:ascii="Times New Roman" w:hAnsi="Times New Roman" w:cs="Times New Roman"/>
          <w:sz w:val="28"/>
          <w:szCs w:val="28"/>
        </w:rPr>
        <w:t>А, затем ножку циркуля в точку А</w:t>
      </w:r>
      <w:r w:rsidR="00CE4831" w:rsidRPr="0092115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E4831" w:rsidRPr="0092115E">
        <w:rPr>
          <w:rFonts w:ascii="Times New Roman" w:hAnsi="Times New Roman" w:cs="Times New Roman"/>
          <w:sz w:val="28"/>
          <w:szCs w:val="28"/>
        </w:rPr>
        <w:t xml:space="preserve"> и проводим окружность радиусом равным А</w:t>
      </w:r>
      <w:r w:rsidR="00CE4831" w:rsidRPr="0092115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E4831" w:rsidRPr="0092115E">
        <w:rPr>
          <w:rFonts w:ascii="Times New Roman" w:hAnsi="Times New Roman" w:cs="Times New Roman"/>
          <w:sz w:val="28"/>
          <w:szCs w:val="28"/>
        </w:rPr>
        <w:t>А и продолжаем пока не дойдем до точки А</w:t>
      </w:r>
      <w:r w:rsidR="00CE4831" w:rsidRPr="009211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CE4831" w:rsidRPr="0092115E">
        <w:rPr>
          <w:rFonts w:ascii="Times New Roman" w:hAnsi="Times New Roman" w:cs="Times New Roman"/>
          <w:sz w:val="28"/>
          <w:szCs w:val="28"/>
        </w:rPr>
        <w:t xml:space="preserve"> -проводим окружность радиусом равным А</w:t>
      </w:r>
      <w:r w:rsidR="00CE4831" w:rsidRPr="009211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CE4831" w:rsidRPr="0092115E">
        <w:rPr>
          <w:rFonts w:ascii="Times New Roman" w:hAnsi="Times New Roman" w:cs="Times New Roman"/>
          <w:sz w:val="28"/>
          <w:szCs w:val="28"/>
        </w:rPr>
        <w:t xml:space="preserve">А. Если вы начали строить, то поняли принцип построения рисунка – все окружности должны пройти через одну точку. А дальше как вам подскажет ваша фантазия. </w:t>
      </w:r>
      <w:r w:rsidRPr="0092115E">
        <w:rPr>
          <w:rFonts w:ascii="Times New Roman" w:hAnsi="Times New Roman" w:cs="Times New Roman"/>
          <w:sz w:val="28"/>
          <w:szCs w:val="28"/>
        </w:rPr>
        <w:t>Конечно, умные люди давно уже разработали специальные программы, с помощью которых не менее умные машины без особого труда нарисуют вам эту красоту и  этот процесс иллюстрируют приведенные ниже  картинки.</w:t>
      </w:r>
    </w:p>
    <w:p w:rsidR="00856312" w:rsidRPr="0092115E" w:rsidRDefault="00DC78B2" w:rsidP="00DC78B2">
      <w:pPr>
        <w:jc w:val="both"/>
        <w:rPr>
          <w:rFonts w:ascii="Times New Roman" w:hAnsi="Times New Roman" w:cs="Times New Roman"/>
          <w:sz w:val="28"/>
          <w:szCs w:val="28"/>
        </w:rPr>
      </w:pP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4164330</wp:posOffset>
            </wp:positionH>
            <wp:positionV relativeFrom="paragraph">
              <wp:posOffset>1380490</wp:posOffset>
            </wp:positionV>
            <wp:extent cx="1929130" cy="2133600"/>
            <wp:effectExtent l="19050" t="0" r="0" b="0"/>
            <wp:wrapSquare wrapText="bothSides"/>
            <wp:docPr id="6" name="Рисунок 1" descr="http://rusproject.narod.ru/article/polar/os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project.narod.ru/article/polar/osa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1304925</wp:posOffset>
            </wp:positionV>
            <wp:extent cx="1854200" cy="2144395"/>
            <wp:effectExtent l="19050" t="0" r="0" b="0"/>
            <wp:wrapSquare wrapText="bothSides"/>
            <wp:docPr id="9" name="Рисунок 8" descr="http://rusproject.narod.ru/article/polar/envelop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usproject.narod.ru/article/polar/envelopa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11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1257935</wp:posOffset>
            </wp:positionV>
            <wp:extent cx="1950720" cy="2187575"/>
            <wp:effectExtent l="19050" t="0" r="0" b="0"/>
            <wp:wrapSquare wrapText="bothSides"/>
            <wp:docPr id="17" name="Рисунок 7" descr="http://rusproject.narod.ru/article/polar/envelo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usproject.narod.ru/article/polar/envelop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312" w:rsidRPr="0092115E">
        <w:rPr>
          <w:rFonts w:ascii="Times New Roman" w:hAnsi="Times New Roman" w:cs="Times New Roman"/>
          <w:sz w:val="28"/>
          <w:szCs w:val="28"/>
        </w:rPr>
        <w:t>Теперь нас отделяет от создания шедевра один маленький шаг</w:t>
      </w:r>
      <w:r w:rsidR="00722E40" w:rsidRPr="0092115E">
        <w:rPr>
          <w:rFonts w:ascii="Times New Roman" w:hAnsi="Times New Roman" w:cs="Times New Roman"/>
          <w:sz w:val="28"/>
          <w:szCs w:val="28"/>
        </w:rPr>
        <w:t xml:space="preserve"> -</w:t>
      </w:r>
      <w:r w:rsidR="00856312" w:rsidRPr="0092115E">
        <w:rPr>
          <w:rFonts w:ascii="Times New Roman" w:hAnsi="Times New Roman" w:cs="Times New Roman"/>
          <w:sz w:val="28"/>
          <w:szCs w:val="28"/>
        </w:rPr>
        <w:t xml:space="preserve"> делаем толщину линии </w:t>
      </w:r>
      <w:proofErr w:type="gramStart"/>
      <w:r w:rsidR="00856312" w:rsidRPr="0092115E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="00856312" w:rsidRPr="0092115E">
        <w:rPr>
          <w:rFonts w:ascii="Times New Roman" w:hAnsi="Times New Roman" w:cs="Times New Roman"/>
          <w:sz w:val="28"/>
          <w:szCs w:val="28"/>
        </w:rPr>
        <w:t xml:space="preserve"> и раскрашиваем каждый четный круг в желтый цвет, а нечетный в черный. И получаем шедевр поп-арта, которому позавидовал бы сам Малевич. </w:t>
      </w:r>
    </w:p>
    <w:p w:rsidR="00DC78B2" w:rsidRPr="0092115E" w:rsidRDefault="00DC78B2" w:rsidP="008674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453" w:rsidRPr="0092115E" w:rsidRDefault="00867453" w:rsidP="008674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 итог,  хотелось бы сказать следующее: «Вы вручную сделаете то, что сейчас обычно рассчитывается на компьютере. В каком-то смысле вы воскресите древнюю практику. Ваша мотивация – творческое самовыражение и самопознание – сравнима с мотивацией древних ученых, которые считали линии, углы и числа проявлением божественного». По-моему, ваше творчество – это отличная возможность увидеть в себе нечто новое через призму древних знаний.</w:t>
      </w:r>
    </w:p>
    <w:p w:rsidR="00867453" w:rsidRPr="0092115E" w:rsidRDefault="00867453" w:rsidP="008674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7453" w:rsidRPr="0092115E" w:rsidRDefault="00867453" w:rsidP="00F41A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7453" w:rsidRPr="0092115E" w:rsidSect="00CB0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B2A4A"/>
    <w:rsid w:val="0000338E"/>
    <w:rsid w:val="000D5A35"/>
    <w:rsid w:val="001008BF"/>
    <w:rsid w:val="0022591E"/>
    <w:rsid w:val="002D703C"/>
    <w:rsid w:val="00335DBF"/>
    <w:rsid w:val="003629F0"/>
    <w:rsid w:val="003C09B3"/>
    <w:rsid w:val="00421BC6"/>
    <w:rsid w:val="0047686B"/>
    <w:rsid w:val="00575740"/>
    <w:rsid w:val="005A29DB"/>
    <w:rsid w:val="00707140"/>
    <w:rsid w:val="00714F9F"/>
    <w:rsid w:val="00722E40"/>
    <w:rsid w:val="007D0289"/>
    <w:rsid w:val="00825C60"/>
    <w:rsid w:val="00856312"/>
    <w:rsid w:val="00860D8E"/>
    <w:rsid w:val="00867453"/>
    <w:rsid w:val="00874E0B"/>
    <w:rsid w:val="008F64C2"/>
    <w:rsid w:val="0092115E"/>
    <w:rsid w:val="00B12FE8"/>
    <w:rsid w:val="00B34F4A"/>
    <w:rsid w:val="00BA707E"/>
    <w:rsid w:val="00CB09C0"/>
    <w:rsid w:val="00CB1B91"/>
    <w:rsid w:val="00CE4831"/>
    <w:rsid w:val="00CF7E1A"/>
    <w:rsid w:val="00DB2A4A"/>
    <w:rsid w:val="00DC78B2"/>
    <w:rsid w:val="00F41A34"/>
    <w:rsid w:val="00FE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86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68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A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tochek.ru/images/1f9336eb66e4_F68/IMG_7557.jpg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hyperlink" Target="http://5tochek.ru/images/1f9336eb66e4_F68/IMG_7563.jpg" TargetMode="External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image" Target="media/image13.gif"/><Relationship Id="rId4" Type="http://schemas.openxmlformats.org/officeDocument/2006/relationships/image" Target="media/image1.png"/><Relationship Id="rId9" Type="http://schemas.openxmlformats.org/officeDocument/2006/relationships/hyperlink" Target="http://5tochek.ru/images/1f9336eb66e4_F68/1.jpg" TargetMode="External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dcterms:created xsi:type="dcterms:W3CDTF">2012-08-14T12:08:00Z</dcterms:created>
  <dcterms:modified xsi:type="dcterms:W3CDTF">2013-02-24T17:13:00Z</dcterms:modified>
</cp:coreProperties>
</file>